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C0" w:rsidRPr="00930F36" w:rsidRDefault="005F40C0" w:rsidP="005F40C0">
      <w:pPr>
        <w:pStyle w:val="Geenafstand"/>
        <w:spacing w:line="276" w:lineRule="auto"/>
        <w:rPr>
          <w:b/>
          <w:sz w:val="24"/>
        </w:rPr>
      </w:pPr>
      <w:r w:rsidRPr="00930F36">
        <w:rPr>
          <w:b/>
          <w:sz w:val="24"/>
        </w:rPr>
        <w:t>Programma cursus ‘Grip op Gezondheid’</w:t>
      </w:r>
    </w:p>
    <w:p w:rsidR="005F40C0" w:rsidRDefault="00EF4F2C" w:rsidP="00EF4F2C">
      <w:pPr>
        <w:pStyle w:val="Geenafstand"/>
        <w:rPr>
          <w:b/>
          <w:u w:val="single"/>
        </w:rPr>
      </w:pPr>
      <w:r>
        <w:t>De cursus bestaat uit een trainingsbijeenkomst, praktijkopdracht en een intervisiebijeenkomst.</w:t>
      </w:r>
    </w:p>
    <w:p w:rsidR="005F40C0" w:rsidRDefault="005F40C0" w:rsidP="00EF4F2C">
      <w:pPr>
        <w:pStyle w:val="Geenafstand"/>
        <w:rPr>
          <w:b/>
          <w:u w:val="single"/>
        </w:rPr>
      </w:pPr>
    </w:p>
    <w:p w:rsidR="00EF4F2C" w:rsidRPr="003A5EFF" w:rsidRDefault="00EF4F2C" w:rsidP="00EF4F2C">
      <w:pPr>
        <w:pStyle w:val="Geenafstand"/>
        <w:rPr>
          <w:b/>
          <w:u w:val="single"/>
        </w:rPr>
      </w:pPr>
    </w:p>
    <w:p w:rsidR="005F40C0" w:rsidRDefault="005F40C0" w:rsidP="005F40C0">
      <w:pPr>
        <w:pStyle w:val="Geenafstand"/>
        <w:spacing w:line="276" w:lineRule="auto"/>
        <w:jc w:val="both"/>
      </w:pPr>
      <w:r w:rsidRPr="00930F36">
        <w:rPr>
          <w:b/>
          <w:i/>
        </w:rPr>
        <w:t>Trainingsbijeenkomst (4 uur):</w:t>
      </w:r>
      <w:r>
        <w:t xml:space="preserve"> In de trainingsbijeenkomst gaan we in op de theoretische achtergrond van de methodiek en de uitvoering van Grip op Gezondheid in de praktijk. Voor de uitvoering worden de stappen van deze gespreksmethode toegelicht en wordt het bijbehorende materiaal getoond. Vervolgens wordt het overgrote deel van deze bijeenkomst gebruikt voor het oefenen van gesprekken en het doorlopen van de stappen.</w:t>
      </w:r>
    </w:p>
    <w:p w:rsidR="00930F36" w:rsidRDefault="00930F36" w:rsidP="005F40C0">
      <w:pPr>
        <w:pStyle w:val="Geenafstand"/>
        <w:spacing w:line="276" w:lineRule="auto"/>
        <w:jc w:val="both"/>
      </w:pPr>
    </w:p>
    <w:p w:rsidR="00930F36" w:rsidRPr="00930F36" w:rsidRDefault="00930F36" w:rsidP="005F40C0">
      <w:pPr>
        <w:pStyle w:val="Geenafstand"/>
        <w:spacing w:line="276" w:lineRule="auto"/>
        <w:jc w:val="both"/>
        <w:rPr>
          <w:u w:val="single"/>
        </w:rPr>
      </w:pPr>
      <w:r w:rsidRPr="00930F36">
        <w:rPr>
          <w:u w:val="single"/>
        </w:rPr>
        <w:t>Programma trainingsbijeenkomst</w:t>
      </w:r>
    </w:p>
    <w:p w:rsidR="00922CBE" w:rsidRDefault="00922CBE" w:rsidP="005F40C0">
      <w:pPr>
        <w:pStyle w:val="Geenafstand"/>
        <w:spacing w:line="276" w:lineRule="auto"/>
        <w:jc w:val="both"/>
      </w:pPr>
    </w:p>
    <w:p w:rsidR="00922CBE" w:rsidRDefault="00922CBE" w:rsidP="005F40C0">
      <w:pPr>
        <w:pStyle w:val="Geenafstand"/>
        <w:spacing w:line="276" w:lineRule="auto"/>
        <w:jc w:val="both"/>
      </w:pPr>
      <w:r>
        <w:t>9.00-9.15</w:t>
      </w:r>
      <w:r>
        <w:tab/>
        <w:t xml:space="preserve">Welkom en introductie </w:t>
      </w:r>
    </w:p>
    <w:p w:rsidR="00922CBE" w:rsidRDefault="00922CBE" w:rsidP="005F40C0">
      <w:pPr>
        <w:pStyle w:val="Geenafstand"/>
        <w:spacing w:line="276" w:lineRule="auto"/>
        <w:jc w:val="both"/>
      </w:pPr>
    </w:p>
    <w:p w:rsidR="00922CBE" w:rsidRDefault="00922CBE" w:rsidP="005F40C0">
      <w:pPr>
        <w:pStyle w:val="Geenafstand"/>
        <w:spacing w:line="276" w:lineRule="auto"/>
        <w:jc w:val="both"/>
      </w:pPr>
      <w:r>
        <w:t>9.15-9.30</w:t>
      </w:r>
      <w:r>
        <w:tab/>
        <w:t>Wat is Grip op Gezondheid</w:t>
      </w:r>
    </w:p>
    <w:p w:rsidR="00922CBE" w:rsidRDefault="00922CBE" w:rsidP="005F40C0">
      <w:pPr>
        <w:pStyle w:val="Geenafstand"/>
        <w:spacing w:line="276" w:lineRule="auto"/>
        <w:jc w:val="both"/>
      </w:pPr>
    </w:p>
    <w:p w:rsidR="00922CBE" w:rsidRDefault="00922CBE" w:rsidP="00922CBE">
      <w:pPr>
        <w:pStyle w:val="Geenafstand"/>
        <w:spacing w:line="276" w:lineRule="auto"/>
        <w:jc w:val="both"/>
      </w:pPr>
      <w:r>
        <w:t>9.30-10.00</w:t>
      </w:r>
      <w:r>
        <w:tab/>
        <w:t xml:space="preserve">De Positieve Gezondheidsbenadering  </w:t>
      </w:r>
    </w:p>
    <w:p w:rsidR="00922CBE" w:rsidRDefault="00922CBE" w:rsidP="005F40C0">
      <w:pPr>
        <w:pStyle w:val="Geenafstand"/>
        <w:spacing w:line="276" w:lineRule="auto"/>
        <w:jc w:val="both"/>
      </w:pPr>
    </w:p>
    <w:p w:rsidR="00922CBE" w:rsidRDefault="00930F36" w:rsidP="005F40C0">
      <w:pPr>
        <w:pStyle w:val="Geenafstand"/>
        <w:spacing w:line="276" w:lineRule="auto"/>
        <w:jc w:val="both"/>
      </w:pPr>
      <w:r>
        <w:t>10.00-10.45</w:t>
      </w:r>
      <w:r w:rsidR="00922CBE">
        <w:tab/>
        <w:t>Gesprek 1 toelichten en oefenen met gesprek 1</w:t>
      </w:r>
      <w:r w:rsidR="00DE5138">
        <w:t xml:space="preserve"> (rollenspel)</w:t>
      </w:r>
    </w:p>
    <w:p w:rsidR="00922CBE" w:rsidRDefault="00922CBE" w:rsidP="005F40C0">
      <w:pPr>
        <w:pStyle w:val="Geenafstand"/>
        <w:spacing w:line="276" w:lineRule="auto"/>
        <w:jc w:val="both"/>
      </w:pPr>
      <w:bookmarkStart w:id="0" w:name="_GoBack"/>
      <w:bookmarkEnd w:id="0"/>
    </w:p>
    <w:p w:rsidR="00922CBE" w:rsidRDefault="00930F36" w:rsidP="005F40C0">
      <w:pPr>
        <w:pStyle w:val="Geenafstand"/>
        <w:spacing w:line="276" w:lineRule="auto"/>
        <w:jc w:val="both"/>
      </w:pPr>
      <w:r>
        <w:t>10.45-11.15</w:t>
      </w:r>
      <w:r>
        <w:tab/>
        <w:t xml:space="preserve">Pauze </w:t>
      </w:r>
    </w:p>
    <w:p w:rsidR="00930F36" w:rsidRDefault="00930F36" w:rsidP="005F40C0">
      <w:pPr>
        <w:pStyle w:val="Geenafstand"/>
        <w:spacing w:line="276" w:lineRule="auto"/>
        <w:jc w:val="both"/>
      </w:pPr>
    </w:p>
    <w:p w:rsidR="00930F36" w:rsidRDefault="00930F36" w:rsidP="005F40C0">
      <w:pPr>
        <w:pStyle w:val="Geenafstand"/>
        <w:spacing w:line="276" w:lineRule="auto"/>
        <w:jc w:val="both"/>
      </w:pPr>
      <w:r>
        <w:t>11.15-12.00</w:t>
      </w:r>
      <w:r>
        <w:tab/>
        <w:t>Gesprek 2 toelichten en oefenen met gesprek 2</w:t>
      </w:r>
      <w:r w:rsidR="00DE5138">
        <w:t xml:space="preserve"> (rollenspel)</w:t>
      </w:r>
    </w:p>
    <w:p w:rsidR="00930F36" w:rsidRDefault="00930F36" w:rsidP="005F40C0">
      <w:pPr>
        <w:pStyle w:val="Geenafstand"/>
        <w:spacing w:line="276" w:lineRule="auto"/>
        <w:jc w:val="both"/>
      </w:pPr>
    </w:p>
    <w:p w:rsidR="00930F36" w:rsidRDefault="00930F36" w:rsidP="005F40C0">
      <w:pPr>
        <w:pStyle w:val="Geenafstand"/>
        <w:spacing w:line="276" w:lineRule="auto"/>
        <w:jc w:val="both"/>
      </w:pPr>
      <w:r>
        <w:t>12.00-12.30</w:t>
      </w:r>
      <w:r>
        <w:tab/>
        <w:t>Gesprek 3 en 4 toelichten en oefenen met gesprek 3 en 4</w:t>
      </w:r>
      <w:r w:rsidR="00DE5138">
        <w:t xml:space="preserve"> (rollenspel)</w:t>
      </w:r>
    </w:p>
    <w:p w:rsidR="00930F36" w:rsidRDefault="00930F36" w:rsidP="005F40C0">
      <w:pPr>
        <w:pStyle w:val="Geenafstand"/>
        <w:spacing w:line="276" w:lineRule="auto"/>
        <w:jc w:val="both"/>
      </w:pPr>
    </w:p>
    <w:p w:rsidR="00930F36" w:rsidRDefault="00930F36" w:rsidP="005F40C0">
      <w:pPr>
        <w:pStyle w:val="Geenafstand"/>
        <w:spacing w:line="276" w:lineRule="auto"/>
        <w:jc w:val="both"/>
      </w:pPr>
      <w:r>
        <w:t>12.30-13.00</w:t>
      </w:r>
      <w:r>
        <w:tab/>
        <w:t xml:space="preserve">Nabespreking, evaluatie en afsluiting </w:t>
      </w:r>
    </w:p>
    <w:p w:rsidR="005F40C0" w:rsidRDefault="005F40C0" w:rsidP="005F40C0">
      <w:pPr>
        <w:pStyle w:val="Geenafstand"/>
        <w:spacing w:line="276" w:lineRule="auto"/>
        <w:jc w:val="both"/>
      </w:pPr>
    </w:p>
    <w:p w:rsidR="00EF4F2C" w:rsidRDefault="00EF4F2C" w:rsidP="005F40C0">
      <w:pPr>
        <w:pStyle w:val="Geenafstand"/>
        <w:spacing w:line="276" w:lineRule="auto"/>
        <w:jc w:val="both"/>
        <w:rPr>
          <w:b/>
          <w:i/>
        </w:rPr>
      </w:pPr>
    </w:p>
    <w:p w:rsidR="005F40C0" w:rsidRDefault="005F40C0" w:rsidP="005F40C0">
      <w:pPr>
        <w:pStyle w:val="Geenafstand"/>
        <w:spacing w:line="276" w:lineRule="auto"/>
        <w:jc w:val="both"/>
      </w:pPr>
      <w:r w:rsidRPr="00930F36">
        <w:rPr>
          <w:b/>
          <w:i/>
        </w:rPr>
        <w:t>Praktijkopdracht (18 uur):</w:t>
      </w:r>
      <w:r>
        <w:t xml:space="preserve"> Voor de praktijkopdracht worden arboprofessionals gevraagd om Grip op Gezondheid bij 5 medewerkers toe te passen in hun dagelijkse praktijk. De praktijkopdracht dient voor het oefenen van de gesprekken in hun rol als procesbegeleider en daarbij gebruik te maken van de bijbehorende materialen. Het is van belang dat arboprofessionals de gesprekken in de praktijk oefenen, omdat de toepassing van de gesprekken </w:t>
      </w:r>
      <w:r w:rsidRPr="00A521CF">
        <w:t xml:space="preserve">afhankelijk </w:t>
      </w:r>
      <w:r>
        <w:t xml:space="preserve">is </w:t>
      </w:r>
      <w:r w:rsidRPr="00A521CF">
        <w:t>van de context</w:t>
      </w:r>
      <w:r>
        <w:t xml:space="preserve"> waarin de gesprekken worden uitgevoerd. Het is bijvoorbeeld afhankelijk van de problemen die spelen of dat een derde persoon aansluit bij de gesprekken waarin de rol van procesbegeleider van groter belang is.</w:t>
      </w:r>
    </w:p>
    <w:p w:rsidR="00EF4F2C" w:rsidRDefault="00EF4F2C" w:rsidP="005F40C0">
      <w:pPr>
        <w:pStyle w:val="Geenafstand"/>
        <w:spacing w:line="276" w:lineRule="auto"/>
        <w:jc w:val="both"/>
        <w:rPr>
          <w:b/>
          <w:i/>
        </w:rPr>
      </w:pPr>
    </w:p>
    <w:p w:rsidR="00EF4F2C" w:rsidRDefault="00EF4F2C" w:rsidP="00EF4F2C">
      <w:pPr>
        <w:pStyle w:val="Geenafstand"/>
        <w:spacing w:line="276" w:lineRule="auto"/>
        <w:jc w:val="both"/>
      </w:pPr>
      <w:r>
        <w:t>De tijdsinvestering voor de praktijkopdracht is 18 uur</w:t>
      </w:r>
    </w:p>
    <w:p w:rsidR="00EF4F2C" w:rsidRDefault="00EF4F2C" w:rsidP="00EF4F2C">
      <w:pPr>
        <w:pStyle w:val="Geenafstand"/>
        <w:numPr>
          <w:ilvl w:val="0"/>
          <w:numId w:val="4"/>
        </w:numPr>
        <w:spacing w:line="276" w:lineRule="auto"/>
        <w:jc w:val="both"/>
      </w:pPr>
      <w:r>
        <w:t>Voeren van gesprekken = 15 uur; Per medewerker is de arboprofessionals 3 uur kwijt aan het voeren van gesprekken</w:t>
      </w:r>
    </w:p>
    <w:p w:rsidR="00EF4F2C" w:rsidRDefault="00EF4F2C" w:rsidP="00EF4F2C">
      <w:pPr>
        <w:pStyle w:val="Geenafstand"/>
        <w:numPr>
          <w:ilvl w:val="0"/>
          <w:numId w:val="4"/>
        </w:numPr>
        <w:spacing w:line="276" w:lineRule="auto"/>
        <w:jc w:val="both"/>
      </w:pPr>
      <w:r>
        <w:t xml:space="preserve">Voorbereiding gesprekken = 3 uur </w:t>
      </w:r>
    </w:p>
    <w:p w:rsidR="00EF4F2C" w:rsidRDefault="00EF4F2C" w:rsidP="005F40C0">
      <w:pPr>
        <w:pStyle w:val="Geenafstand"/>
        <w:spacing w:line="276" w:lineRule="auto"/>
        <w:jc w:val="both"/>
        <w:rPr>
          <w:b/>
          <w:i/>
        </w:rPr>
      </w:pPr>
    </w:p>
    <w:p w:rsidR="00EF4F2C" w:rsidRDefault="00EF4F2C" w:rsidP="005F40C0">
      <w:pPr>
        <w:pStyle w:val="Geenafstand"/>
        <w:spacing w:line="276" w:lineRule="auto"/>
        <w:jc w:val="both"/>
        <w:rPr>
          <w:b/>
          <w:i/>
        </w:rPr>
      </w:pPr>
    </w:p>
    <w:p w:rsidR="00EF4F2C" w:rsidRDefault="00EF4F2C" w:rsidP="005F40C0">
      <w:pPr>
        <w:pStyle w:val="Geenafstand"/>
        <w:spacing w:line="276" w:lineRule="auto"/>
        <w:jc w:val="both"/>
        <w:rPr>
          <w:b/>
          <w:i/>
        </w:rPr>
      </w:pPr>
    </w:p>
    <w:p w:rsidR="005F40C0" w:rsidRDefault="005F40C0" w:rsidP="005F40C0">
      <w:pPr>
        <w:pStyle w:val="Geenafstand"/>
        <w:spacing w:line="276" w:lineRule="auto"/>
        <w:jc w:val="both"/>
      </w:pPr>
      <w:r w:rsidRPr="00930F36">
        <w:rPr>
          <w:b/>
          <w:i/>
        </w:rPr>
        <w:lastRenderedPageBreak/>
        <w:t>Intervisiebijeenkomst (3 uur):</w:t>
      </w:r>
      <w:r>
        <w:rPr>
          <w:i/>
        </w:rPr>
        <w:t xml:space="preserve"> </w:t>
      </w:r>
      <w:r>
        <w:t xml:space="preserve">In de intervisiebijeenkomst kunnen arboprofessionals </w:t>
      </w:r>
      <w:r w:rsidRPr="00B81DB6">
        <w:t>ervaringen met het toepassen van deze methode me</w:t>
      </w:r>
      <w:r>
        <w:t xml:space="preserve">t andere arboprofessionals delen. Ook worden arboprofessionals gevraagd om te reflecteren op de uitvoering van de gesprekken, het doorlopen van de stappen van de aanpak in hun dagelijkse praktijk, en op hun rol als procesbegeleider in de gesprekken. Voorafgaand aan de intervisiebijeenkomst worden arboprofessionals gevraagd om een presentatie voor te bereiden, waarin ze alvast nadenken over bovenstaande reflectiepunten. </w:t>
      </w:r>
    </w:p>
    <w:p w:rsidR="0057365F" w:rsidRDefault="0057365F"/>
    <w:p w:rsidR="00EF4F2C" w:rsidRPr="00EF4F2C" w:rsidRDefault="00EF4F2C">
      <w:pPr>
        <w:rPr>
          <w:u w:val="single"/>
        </w:rPr>
      </w:pPr>
      <w:r>
        <w:rPr>
          <w:u w:val="single"/>
        </w:rPr>
        <w:t>Programma intervisiebijeenkomst</w:t>
      </w:r>
    </w:p>
    <w:p w:rsidR="00930F36" w:rsidRDefault="00930F36">
      <w:r>
        <w:t>09.00-09.15</w:t>
      </w:r>
      <w:r>
        <w:tab/>
        <w:t xml:space="preserve">Welkom </w:t>
      </w:r>
    </w:p>
    <w:p w:rsidR="00930F36" w:rsidRDefault="00930F36">
      <w:r>
        <w:t>09.15-10.15</w:t>
      </w:r>
      <w:r>
        <w:tab/>
        <w:t xml:space="preserve">Bespreken ervaringen met het toepassen van de ‘Grip op Gezondheid’ methode </w:t>
      </w:r>
    </w:p>
    <w:p w:rsidR="00930F36" w:rsidRDefault="00930F36">
      <w:r>
        <w:t>10.15-10.45</w:t>
      </w:r>
      <w:r>
        <w:tab/>
        <w:t xml:space="preserve">Pauze </w:t>
      </w:r>
    </w:p>
    <w:p w:rsidR="00930F36" w:rsidRDefault="00930F36" w:rsidP="00930F36">
      <w:pPr>
        <w:ind w:left="1410" w:hanging="1410"/>
      </w:pPr>
      <w:r>
        <w:t>10.45-11.45</w:t>
      </w:r>
      <w:r>
        <w:tab/>
        <w:t xml:space="preserve">Reflecteren op de uitvoering van de gesprekken, het doorlopen van de stappen en op de rol van procesbegeleider </w:t>
      </w:r>
    </w:p>
    <w:p w:rsidR="00930F36" w:rsidRDefault="00930F36" w:rsidP="00930F36">
      <w:r>
        <w:t>11.45-12.00</w:t>
      </w:r>
      <w:r>
        <w:tab/>
      </w:r>
      <w:r w:rsidR="00EF4F2C">
        <w:t xml:space="preserve">Evaluatie en afsluiting </w:t>
      </w:r>
    </w:p>
    <w:p w:rsidR="00930F36" w:rsidRDefault="00930F36"/>
    <w:sectPr w:rsidR="00930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1AF"/>
    <w:multiLevelType w:val="hybridMultilevel"/>
    <w:tmpl w:val="CFA695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7C5DDF"/>
    <w:multiLevelType w:val="hybridMultilevel"/>
    <w:tmpl w:val="17A8F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B760D"/>
    <w:multiLevelType w:val="hybridMultilevel"/>
    <w:tmpl w:val="3236C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ED72B67"/>
    <w:multiLevelType w:val="hybridMultilevel"/>
    <w:tmpl w:val="90F6D5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C0"/>
    <w:rsid w:val="0057365F"/>
    <w:rsid w:val="005F40C0"/>
    <w:rsid w:val="00922CBE"/>
    <w:rsid w:val="00930F36"/>
    <w:rsid w:val="00DE5138"/>
    <w:rsid w:val="00EF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EBB2"/>
  <w15:chartTrackingRefBased/>
  <w15:docId w15:val="{348029F4-BC47-404C-A0AF-82BBB43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F61C6E17</Template>
  <TotalTime>30</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R</dc:creator>
  <cp:keywords/>
  <dc:description/>
  <cp:lastModifiedBy>Schaap, R</cp:lastModifiedBy>
  <cp:revision>2</cp:revision>
  <dcterms:created xsi:type="dcterms:W3CDTF">2019-04-29T08:20:00Z</dcterms:created>
  <dcterms:modified xsi:type="dcterms:W3CDTF">2019-05-23T15:37:00Z</dcterms:modified>
</cp:coreProperties>
</file>